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C005F5"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C005F5"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C005F5"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C005F5"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lastRenderedPageBreak/>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C005F5"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C005F5"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C005F5"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C005F5"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C005F5"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C005F5"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C005F5"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C005F5"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w:t>
            </w:r>
            <w:r w:rsidRPr="00217987">
              <w:rPr>
                <w:sz w:val="20"/>
              </w:rPr>
              <w:lastRenderedPageBreak/>
              <w:t>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lastRenderedPageBreak/>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w:t>
            </w:r>
            <w:r w:rsidRPr="00217987">
              <w:rPr>
                <w:sz w:val="20"/>
                <w:lang w:val="kk-KZ"/>
              </w:rPr>
              <w:lastRenderedPageBreak/>
              <w:t>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lastRenderedPageBreak/>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C005F5"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C005F5"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C005F5"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w:t>
            </w:r>
            <w:r w:rsidRPr="000303B3">
              <w:rPr>
                <w:sz w:val="20"/>
                <w:lang w:val="kk-KZ"/>
              </w:rPr>
              <w:lastRenderedPageBreak/>
              <w:t>(если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C005F5"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C005F5"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8945E2"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8945E2"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8945E2"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8945E2"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8945E2"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8945E2"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8945E2"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w:t>
            </w:r>
            <w:r w:rsidRPr="002D2EC3">
              <w:rPr>
                <w:sz w:val="20"/>
                <w:lang w:val="kk-KZ"/>
              </w:rPr>
              <w:lastRenderedPageBreak/>
              <w:t>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8945E2"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8945E2"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8945E2"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8945E2"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w:t>
            </w:r>
            <w:r w:rsidRPr="00BC1F22">
              <w:rPr>
                <w:sz w:val="20"/>
                <w:lang w:val="kk-KZ"/>
              </w:rPr>
              <w:lastRenderedPageBreak/>
              <w:t>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lastRenderedPageBreak/>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xml:space="preserve">- provide an unrestricted access to Purchaser’s representatives or a Purchaser’s transportation/shipping agent, as well as to vehicles transporting the Goods to the point of </w:t>
            </w:r>
            <w:r w:rsidRPr="00946BD2">
              <w:rPr>
                <w:sz w:val="20"/>
                <w:lang w:val="kk-KZ"/>
              </w:rPr>
              <w:lastRenderedPageBreak/>
              <w:t>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8945E2"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8945E2"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lastRenderedPageBreak/>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 xml:space="preserve">Жеткізуші сондай-ақ “Еңбекті қорғау, өндірістік қауіпсіздік және қоршаған ортаны қорғау саласы бойынша мердігерлерге қойылатын талаптарды </w:t>
            </w:r>
            <w:r w:rsidRPr="009C1164">
              <w:rPr>
                <w:sz w:val="20"/>
                <w:lang w:val="kk-KZ"/>
              </w:rPr>
              <w:lastRenderedPageBreak/>
              <w:t>“КҚК-Қ”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 xml:space="preserve">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w:t>
            </w:r>
            <w:r w:rsidRPr="00946BD2">
              <w:rPr>
                <w:sz w:val="20"/>
                <w:lang w:val="kk-KZ"/>
              </w:rPr>
              <w:lastRenderedPageBreak/>
              <w:t>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8945E2"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8945E2"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получить) и поддерживать в силе все лицензии, сертификаты, </w:t>
            </w:r>
            <w:r w:rsidRPr="009C1164">
              <w:rPr>
                <w:sz w:val="20"/>
                <w:lang w:val="kk-KZ"/>
              </w:rPr>
              <w:lastRenderedPageBreak/>
              <w:t>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орындау үшін қажетті барлық лицензияларды, сертификаттарды, келісімдерді, </w:t>
            </w:r>
            <w:r w:rsidRPr="009C1164">
              <w:rPr>
                <w:sz w:val="20"/>
                <w:lang w:val="kk-KZ"/>
              </w:rPr>
              <w:lastRenderedPageBreak/>
              <w:t>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lastRenderedPageBreak/>
              <w:t>2.6.</w:t>
            </w:r>
            <w:r w:rsidRPr="00946BD2">
              <w:rPr>
                <w:sz w:val="20"/>
                <w:lang w:val="kk-KZ"/>
              </w:rPr>
              <w:tab/>
              <w:t xml:space="preserve">The Supplier shall have (and obtain immediately if it does not have) and maintain the validity of all licenses, certificates, permits and approvals required for proper fulfillment of its </w:t>
            </w:r>
            <w:r w:rsidRPr="00946BD2">
              <w:rPr>
                <w:sz w:val="20"/>
                <w:lang w:val="kk-KZ"/>
              </w:rPr>
              <w:lastRenderedPageBreak/>
              <w:t>obligations hereunder, including import and export licenses (if required).</w:t>
            </w:r>
          </w:p>
        </w:tc>
      </w:tr>
      <w:tr w:rsidR="00436C0F" w:rsidRPr="008945E2"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8945E2"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8945E2"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8945E2"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lastRenderedPageBreak/>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қолы қойылған </w:t>
            </w:r>
            <w:r w:rsidRPr="009C1164">
              <w:rPr>
                <w:sz w:val="20"/>
                <w:lang w:val="kk-KZ"/>
              </w:rPr>
              <w:lastRenderedPageBreak/>
              <w:t>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 xml:space="preserve">facsimile communication with obligatory confirmation of receipt on the same day by returning a copy of the request marked “Received” with the date of receipt specified and </w:t>
            </w:r>
            <w:r w:rsidRPr="00946BD2">
              <w:rPr>
                <w:sz w:val="20"/>
                <w:lang w:val="kk-KZ"/>
              </w:rPr>
              <w:lastRenderedPageBreak/>
              <w:t>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8945E2"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 xml:space="preserve">Датой передачи соответствующего сообщения посредством средств связи, указанных в подп. (c) пункта </w:t>
            </w:r>
            <w:r w:rsidRPr="008B6E3F">
              <w:rPr>
                <w:sz w:val="20"/>
                <w:lang w:val="kk-KZ"/>
              </w:rPr>
              <w:lastRenderedPageBreak/>
              <w:t>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 xml:space="preserve">Тиісті хабарламаның Келісімшарттың 2.10 тармағының (с) тармақшасында көрсетілген байланыс құралдары </w:t>
            </w:r>
            <w:r w:rsidRPr="009C1164">
              <w:rPr>
                <w:sz w:val="20"/>
                <w:lang w:val="kk-KZ"/>
              </w:rPr>
              <w:lastRenderedPageBreak/>
              <w:t>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lastRenderedPageBreak/>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8945E2"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8945E2"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8945E2"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8945E2"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8945E2"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8945E2"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8945E2"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 xml:space="preserve">Поставщик не вправе производить досрочную поставку </w:t>
            </w:r>
            <w:r w:rsidRPr="00C560F5">
              <w:rPr>
                <w:sz w:val="20"/>
                <w:lang w:val="kk-KZ"/>
              </w:rPr>
              <w:lastRenderedPageBreak/>
              <w:t>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lastRenderedPageBreak/>
              <w:t>3.3.</w:t>
            </w:r>
            <w:r w:rsidRPr="00C560F5">
              <w:rPr>
                <w:sz w:val="20"/>
                <w:lang w:val="kk-KZ"/>
              </w:rPr>
              <w:tab/>
              <w:t xml:space="preserve">Жеткізуші Сатып алушының алдын ала жазбаша түрдегі рұқсатын </w:t>
            </w:r>
            <w:r w:rsidRPr="00C560F5">
              <w:rPr>
                <w:sz w:val="20"/>
                <w:lang w:val="kk-KZ"/>
              </w:rPr>
              <w:lastRenderedPageBreak/>
              <w:t>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lastRenderedPageBreak/>
              <w:t>3.3.</w:t>
            </w:r>
            <w:r w:rsidRPr="00946BD2">
              <w:rPr>
                <w:sz w:val="20"/>
                <w:lang w:val="kk-KZ"/>
              </w:rPr>
              <w:tab/>
              <w:t>The Supplier shall not deliver the Goods earlier without a prior written consent of the Purchaser.</w:t>
            </w:r>
          </w:p>
        </w:tc>
      </w:tr>
      <w:tr w:rsidR="00C560F5" w:rsidRPr="008945E2"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8945E2"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8945E2"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8945E2"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w:t>
            </w:r>
            <w:r w:rsidRPr="00C560F5">
              <w:rPr>
                <w:sz w:val="20"/>
                <w:lang w:val="kk-KZ"/>
              </w:rPr>
              <w:lastRenderedPageBreak/>
              <w:t>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w:t>
            </w:r>
            <w:r w:rsidRPr="00C560F5">
              <w:rPr>
                <w:sz w:val="20"/>
                <w:lang w:val="kk-KZ"/>
              </w:rPr>
              <w:lastRenderedPageBreak/>
              <w:t>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lastRenderedPageBreak/>
              <w:t>3.7.</w:t>
            </w:r>
            <w:r w:rsidRPr="00946BD2">
              <w:rPr>
                <w:sz w:val="20"/>
                <w:lang w:val="kk-KZ"/>
              </w:rPr>
              <w:tab/>
              <w:t xml:space="preserve">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t>
            </w:r>
            <w:r w:rsidRPr="00946BD2">
              <w:rPr>
                <w:sz w:val="20"/>
                <w:lang w:val="kk-KZ"/>
              </w:rPr>
              <w:lastRenderedPageBreak/>
              <w:t>with due regard for tare and packing, standard time for Goods loading and fastening.</w:t>
            </w:r>
          </w:p>
        </w:tc>
      </w:tr>
      <w:tr w:rsidR="00C560F5" w:rsidRPr="008945E2"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8945E2"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8945E2"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8945E2"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lastRenderedPageBreak/>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lastRenderedPageBreak/>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lastRenderedPageBreak/>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8945E2"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8945E2"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 xml:space="preserve">при перевозке в международном автомобильном сообщении -  талон о прохождении пограничного контроля в </w:t>
            </w:r>
            <w:r w:rsidRPr="009D4E53">
              <w:rPr>
                <w:sz w:val="20"/>
                <w:lang w:val="kk-KZ"/>
              </w:rPr>
              <w:lastRenderedPageBreak/>
              <w:t>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 xml:space="preserve">халықаралық автомобиль қатынастары арқылы тасымалдағанда – қазақстандық-ресейлік мемлекеттік шекарадан өткізудің автомобильдік </w:t>
            </w:r>
            <w:r w:rsidRPr="009D4E53">
              <w:rPr>
                <w:sz w:val="20"/>
                <w:lang w:val="kk-KZ"/>
              </w:rPr>
              <w:lastRenderedPageBreak/>
              <w:t>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lastRenderedPageBreak/>
              <w:t>-</w:t>
            </w:r>
            <w:r w:rsidRPr="00946BD2">
              <w:rPr>
                <w:sz w:val="20"/>
                <w:lang w:val="kk-KZ"/>
              </w:rPr>
              <w:tab/>
              <w:t xml:space="preserve">For Goods transportation by international road transportation - a ticket of Goods clearance in RF/Kazakhstan boundary control points for motor vehicles of a standard </w:t>
            </w:r>
            <w:r w:rsidRPr="00946BD2">
              <w:rPr>
                <w:sz w:val="20"/>
                <w:lang w:val="kk-KZ"/>
              </w:rPr>
              <w:lastRenderedPageBreak/>
              <w:t>format issued by regional offices of the Border Guard Service of the National Security Committee of the Republic of Kazakhstan with indication of the date of crossing the Kazakhstan state border;</w:t>
            </w:r>
          </w:p>
        </w:tc>
      </w:tr>
      <w:tr w:rsidR="009D4E53" w:rsidRPr="008945E2"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8945E2"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8945E2"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8945E2"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8945E2"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w:t>
            </w:r>
            <w:r w:rsidRPr="003704A2">
              <w:rPr>
                <w:sz w:val="20"/>
                <w:lang w:val="kk-KZ"/>
              </w:rPr>
              <w:lastRenderedPageBreak/>
              <w:t>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w:t>
            </w:r>
            <w:r w:rsidRPr="007935B3">
              <w:rPr>
                <w:sz w:val="20"/>
                <w:lang w:val="kk-KZ"/>
              </w:rPr>
              <w:lastRenderedPageBreak/>
              <w:t>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lastRenderedPageBreak/>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 xml:space="preserve">in accordance with the procedure set out in subclause (с) of clause 2.10 hereof.  Reports re placement of orders for manufacturing of the Goods shall be sent to the Purchaser 1 (once) a week (on Thursday), while </w:t>
            </w:r>
            <w:r w:rsidRPr="004468BF">
              <w:rPr>
                <w:sz w:val="20"/>
                <w:lang w:val="kk-KZ"/>
              </w:rPr>
              <w:lastRenderedPageBreak/>
              <w:t>the Shipment Information Reports - within one business day from the shipment date.</w:t>
            </w:r>
          </w:p>
        </w:tc>
      </w:tr>
      <w:tr w:rsidR="00ED5AC3" w:rsidRPr="008945E2"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8945E2"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8945E2"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8945E2"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8945E2"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 xml:space="preserve">При наличии замечаний к чертежам СТО Покупатель обязан направить Поставщику сводный перечень замечаний в срок не </w:t>
            </w:r>
            <w:r w:rsidRPr="003704A2">
              <w:rPr>
                <w:sz w:val="20"/>
                <w:lang w:val="kk-KZ"/>
              </w:rPr>
              <w:lastRenderedPageBreak/>
              <w:t>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lastRenderedPageBreak/>
              <w:t>4.3.3.</w:t>
            </w:r>
            <w:r w:rsidRPr="007935B3">
              <w:rPr>
                <w:sz w:val="20"/>
                <w:lang w:val="kk-KZ"/>
              </w:rPr>
              <w:tab/>
              <w:t xml:space="preserve">КТЖ сызбаларына қатысты есекертпелер болғанда Сатып алушы Жеткізушіге КТЖ сызбаларын алған </w:t>
            </w:r>
            <w:r w:rsidRPr="007935B3">
              <w:rPr>
                <w:sz w:val="20"/>
                <w:lang w:val="kk-KZ"/>
              </w:rPr>
              <w:lastRenderedPageBreak/>
              <w:t>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lastRenderedPageBreak/>
              <w:t>4.3.3.</w:t>
            </w:r>
            <w:r w:rsidRPr="004468BF">
              <w:rPr>
                <w:sz w:val="20"/>
                <w:lang w:val="kk-KZ"/>
              </w:rPr>
              <w:tab/>
              <w:t xml:space="preserve">Should there be findings as regards the STE Drawings, the Purchaser shall submit to the Supplier a summary list of findings no later than </w:t>
            </w:r>
            <w:r w:rsidRPr="004468BF">
              <w:rPr>
                <w:sz w:val="20"/>
                <w:lang w:val="kk-KZ"/>
              </w:rPr>
              <w:lastRenderedPageBreak/>
              <w:t>10 (ten) business days from the receipt of the STE Drawings.</w:t>
            </w:r>
          </w:p>
        </w:tc>
      </w:tr>
      <w:tr w:rsidR="00ED5AC3" w:rsidRPr="008945E2"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lastRenderedPageBreak/>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8945E2"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8945E2"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8945E2"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8945E2"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8945E2"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lastRenderedPageBreak/>
              <w:t>•</w:t>
            </w:r>
            <w:r w:rsidRPr="004468BF">
              <w:rPr>
                <w:sz w:val="20"/>
                <w:lang w:val="kk-KZ"/>
              </w:rPr>
              <w:tab/>
              <w:t>serial number in the part list (when subclause 5.3.1 is applicable).</w:t>
            </w:r>
          </w:p>
        </w:tc>
      </w:tr>
      <w:tr w:rsidR="00ED5AC3" w:rsidRPr="008945E2"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lastRenderedPageBreak/>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8945E2"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8945E2"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8945E2"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8945E2"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8945E2"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 xml:space="preserve">Маркировка должна соответствовать требованиям </w:t>
            </w:r>
            <w:r w:rsidRPr="00982606">
              <w:rPr>
                <w:sz w:val="20"/>
                <w:lang w:val="kk-KZ"/>
              </w:rPr>
              <w:lastRenderedPageBreak/>
              <w:t>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lastRenderedPageBreak/>
              <w:t>5.8.</w:t>
            </w:r>
            <w:r w:rsidRPr="00FA078E">
              <w:rPr>
                <w:sz w:val="20"/>
                <w:lang w:val="kk-KZ"/>
              </w:rPr>
              <w:tab/>
              <w:t xml:space="preserve">Таңба Қазақстан Республикасының қолданыстағы </w:t>
            </w:r>
            <w:r w:rsidRPr="00FA078E">
              <w:rPr>
                <w:sz w:val="20"/>
                <w:lang w:val="kk-KZ"/>
              </w:rPr>
              <w:lastRenderedPageBreak/>
              <w:t>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lastRenderedPageBreak/>
              <w:t>5.8.</w:t>
            </w:r>
            <w:r w:rsidRPr="004468BF">
              <w:rPr>
                <w:sz w:val="20"/>
                <w:lang w:val="kk-KZ"/>
              </w:rPr>
              <w:tab/>
              <w:t xml:space="preserve">The package marking shall comply with the effective legislation of the Kazakhstan </w:t>
            </w:r>
            <w:r w:rsidRPr="004468BF">
              <w:rPr>
                <w:sz w:val="20"/>
                <w:lang w:val="kk-KZ"/>
              </w:rPr>
              <w:lastRenderedPageBreak/>
              <w:t>Republic, clearly marked with indelible paint. Items requiring special care shall be additionally marked as follows: “This Side Up”; “With Care”; “Do Not Turn Over”; “No Fire”.</w:t>
            </w:r>
          </w:p>
        </w:tc>
      </w:tr>
      <w:tr w:rsidR="00ED5AC3" w:rsidRPr="008945E2"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lastRenderedPageBreak/>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8945E2"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8945E2"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 xml:space="preserve">Покупатель обязан в течение 10 (десяти) рабочих дней после подписания Договора передать Поставщику перечень Товаров, подлежащих проверке </w:t>
            </w:r>
            <w:r w:rsidRPr="00E50B69">
              <w:rPr>
                <w:sz w:val="20"/>
                <w:lang w:val="kk-KZ"/>
              </w:rPr>
              <w:lastRenderedPageBreak/>
              <w:t>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w:t>
            </w:r>
            <w:r w:rsidRPr="00E50B69">
              <w:rPr>
                <w:sz w:val="20"/>
                <w:lang w:val="kk-KZ"/>
              </w:rPr>
              <w:lastRenderedPageBreak/>
              <w:t>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lastRenderedPageBreak/>
              <w:t>6.2.</w:t>
            </w:r>
            <w:r w:rsidRPr="004468BF">
              <w:rPr>
                <w:sz w:val="20"/>
                <w:lang w:val="kk-KZ"/>
              </w:rPr>
              <w:tab/>
              <w:t xml:space="preserve">The Purchaser shall within 10 (ten) business days upon signing hereof transfer to the Supplier a list of the Goods subject to verification of manufacturing quality and subsequent shipment from the manufacturer of the </w:t>
            </w:r>
            <w:r w:rsidRPr="004468BF">
              <w:rPr>
                <w:sz w:val="20"/>
                <w:lang w:val="kk-KZ"/>
              </w:rPr>
              <w:lastRenderedPageBreak/>
              <w:t>purchased Goods on the basis of testing thereof as per the testing program and methodology (TPM) developed by the Supplier together with the manufacturer and approved (endorsed) by the Purchaser.</w:t>
            </w:r>
          </w:p>
        </w:tc>
      </w:tr>
      <w:tr w:rsidR="00ED5AC3" w:rsidRPr="008945E2"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8945E2"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8945E2"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8945E2"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8945E2"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lastRenderedPageBreak/>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8945E2"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8945E2"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8945E2"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8945E2"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8945E2"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8945E2"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8945E2"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8945E2"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8945E2"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lastRenderedPageBreak/>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8945E2"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8945E2"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lastRenderedPageBreak/>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lastRenderedPageBreak/>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lastRenderedPageBreak/>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lastRenderedPageBreak/>
              <w:t>An incoming quality control report in a free form shall be attached to the notice.</w:t>
            </w:r>
          </w:p>
        </w:tc>
      </w:tr>
      <w:tr w:rsidR="00BF3865" w:rsidRPr="008945E2"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8945E2"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lastRenderedPageBreak/>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 xml:space="preserve">Оны жеткізгенде Жеткізуші Келісімшарттағы сапа, сан, ассортимент </w:t>
            </w:r>
            <w:r w:rsidRPr="0062742B">
              <w:rPr>
                <w:sz w:val="20"/>
                <w:lang w:val="kk-KZ"/>
              </w:rPr>
              <w:lastRenderedPageBreak/>
              <w:t>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lastRenderedPageBreak/>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8945E2"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8945E2"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8945E2"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8945E2"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Pr="00B61A05">
              <w:rPr>
                <w:sz w:val="20"/>
                <w:lang w:val="kk-KZ"/>
              </w:rPr>
              <w:lastRenderedPageBreak/>
              <w:t>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8945E2"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8945E2"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8945E2"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8945E2"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w:t>
            </w:r>
            <w:r w:rsidR="00B61A05" w:rsidRPr="00B61A05">
              <w:rPr>
                <w:sz w:val="20"/>
                <w:lang w:val="kk-KZ"/>
              </w:rPr>
              <w:lastRenderedPageBreak/>
              <w:t>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w:t>
            </w:r>
            <w:r w:rsidRPr="0062742B">
              <w:rPr>
                <w:sz w:val="20"/>
                <w:lang w:val="kk-KZ"/>
              </w:rPr>
              <w:lastRenderedPageBreak/>
              <w:t>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lastRenderedPageBreak/>
              <w:t>7.10.</w:t>
            </w:r>
            <w:r w:rsidR="00774265" w:rsidRPr="00FD7E37">
              <w:rPr>
                <w:sz w:val="20"/>
                <w:lang w:val="kk-KZ"/>
              </w:rPr>
              <w:tab/>
            </w:r>
            <w:r w:rsidRPr="007123B8">
              <w:rPr>
                <w:sz w:val="20"/>
                <w:lang w:val="kk-KZ"/>
              </w:rPr>
              <w:t xml:space="preserve">The delivered defective/incomplete/inconsistent with the agreed product mix Goods shall be returned at the Supplier’s expense. In the event of the Purchaser’s motivated refusal to accept the damaged / incomplete / inconsistent with the agreed product mix Goods but paid for by the </w:t>
            </w:r>
            <w:r w:rsidRPr="007123B8">
              <w:rPr>
                <w:sz w:val="20"/>
                <w:lang w:val="kk-KZ"/>
              </w:rPr>
              <w:lastRenderedPageBreak/>
              <w:t>Purchaser, the Supplier shall repay in full the funds for the above Goods within 10 (ten) business days from the receipt of the claim from the Purchaser.</w:t>
            </w:r>
          </w:p>
        </w:tc>
      </w:tr>
      <w:tr w:rsidR="00BF3865" w:rsidRPr="008945E2"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lastRenderedPageBreak/>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8945E2"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8945E2"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8945E2"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8945E2"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w:t>
            </w:r>
            <w:r w:rsidR="00B61A05" w:rsidRPr="00B61A05">
              <w:rPr>
                <w:sz w:val="20"/>
                <w:lang w:val="kk-KZ"/>
              </w:rPr>
              <w:lastRenderedPageBreak/>
              <w:t>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w:t>
            </w:r>
            <w:r w:rsidRPr="0062742B">
              <w:rPr>
                <w:sz w:val="20"/>
                <w:lang w:val="kk-KZ"/>
              </w:rPr>
              <w:lastRenderedPageBreak/>
              <w:t>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lastRenderedPageBreak/>
              <w:t>7.12.</w:t>
            </w:r>
            <w:r w:rsidRPr="00FD7E37">
              <w:rPr>
                <w:sz w:val="20"/>
                <w:lang w:val="kk-KZ"/>
              </w:rPr>
              <w:tab/>
            </w:r>
            <w:r w:rsidRPr="007123B8">
              <w:rPr>
                <w:sz w:val="20"/>
                <w:lang w:val="kk-KZ"/>
              </w:rPr>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w:t>
            </w:r>
            <w:r w:rsidRPr="007123B8">
              <w:rPr>
                <w:sz w:val="20"/>
                <w:lang w:val="kk-KZ"/>
              </w:rPr>
              <w:lastRenderedPageBreak/>
              <w:t>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8945E2" w14:paraId="64618112" w14:textId="77777777" w:rsidTr="00FE1CA4">
        <w:tc>
          <w:tcPr>
            <w:tcW w:w="3256" w:type="dxa"/>
          </w:tcPr>
          <w:p w14:paraId="54D63111" w14:textId="76123B81" w:rsidR="00AF149B" w:rsidRPr="000962AE" w:rsidRDefault="00AF149B" w:rsidP="00AF149B">
            <w:pPr>
              <w:tabs>
                <w:tab w:val="num" w:pos="0"/>
              </w:tabs>
              <w:spacing w:before="60" w:after="120"/>
              <w:jc w:val="both"/>
              <w:rPr>
                <w:b/>
                <w:sz w:val="20"/>
              </w:rPr>
            </w:pPr>
            <w:r w:rsidRPr="00EC0DBF">
              <w:rPr>
                <w:b/>
                <w:sz w:val="20"/>
              </w:rPr>
              <w:lastRenderedPageBreak/>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8945E2" w14:paraId="5687356D" w14:textId="77777777" w:rsidTr="00EE4211">
        <w:tc>
          <w:tcPr>
            <w:tcW w:w="3256"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8945E2"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8945E2"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8945E2"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 xml:space="preserve">Приемка Товара, требующего пуско-наладочных и/или шеф-монтажных работ, по количеству и качеству производится </w:t>
            </w:r>
            <w:r w:rsidRPr="00B14543">
              <w:rPr>
                <w:sz w:val="20"/>
                <w:lang w:val="kk-KZ"/>
              </w:rPr>
              <w:lastRenderedPageBreak/>
              <w:t>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lastRenderedPageBreak/>
              <w:t>8.3.</w:t>
            </w:r>
            <w:r w:rsidRPr="000962AE">
              <w:rPr>
                <w:sz w:val="20"/>
                <w:lang w:val="kk-KZ"/>
              </w:rPr>
              <w:tab/>
              <w:t xml:space="preserve">Шеф-монтаждау және/немесе қосу-баптау жұмыстарын талап ететін Тауарды саны мен сапасы бойынша қабылдау Келісімшарттың 7 тарауына </w:t>
            </w:r>
            <w:r w:rsidRPr="000962AE">
              <w:rPr>
                <w:sz w:val="20"/>
                <w:lang w:val="kk-KZ"/>
              </w:rPr>
              <w:lastRenderedPageBreak/>
              <w:t>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lastRenderedPageBreak/>
              <w:t>8.3.</w:t>
            </w:r>
            <w:r w:rsidRPr="00EE4211">
              <w:rPr>
                <w:sz w:val="20"/>
                <w:lang w:val="kk-KZ"/>
              </w:rPr>
              <w:tab/>
              <w:t xml:space="preserve">Acceptance of the Goods requiring startup &amp; commissioning and/or vendor installation in terms of quantity and quality shall be performed as per Section 7 hereof, in the </w:t>
            </w:r>
            <w:r w:rsidRPr="00EE4211">
              <w:rPr>
                <w:sz w:val="20"/>
                <w:lang w:val="kk-KZ"/>
              </w:rPr>
              <w:lastRenderedPageBreak/>
              <w:t>presence of Supplier’s representatives who arrived for startup &amp; commissioning and/or vendor installation hereunder.</w:t>
            </w:r>
          </w:p>
        </w:tc>
      </w:tr>
      <w:tr w:rsidR="00BF3865" w:rsidRPr="008945E2"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8945E2"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8945E2"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w:t>
            </w:r>
            <w:r w:rsidRPr="00F04CE8">
              <w:rPr>
                <w:rFonts w:asciiTheme="minorHAnsi" w:eastAsiaTheme="minorHAnsi" w:hAnsiTheme="minorHAnsi" w:cstheme="minorBidi"/>
                <w:sz w:val="20"/>
                <w:szCs w:val="22"/>
                <w:lang w:val="ru-RU"/>
              </w:rPr>
              <w:lastRenderedPageBreak/>
              <w:t xml:space="preserve">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w:t>
            </w:r>
            <w:r w:rsidRPr="00F04CE8">
              <w:rPr>
                <w:sz w:val="20"/>
              </w:rPr>
              <w:lastRenderedPageBreak/>
              <w:t xml:space="preserve">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w:t>
            </w:r>
            <w:r w:rsidRPr="00F04CE8">
              <w:rPr>
                <w:rFonts w:asciiTheme="minorHAnsi" w:eastAsiaTheme="minorHAnsi" w:hAnsiTheme="minorHAnsi" w:cstheme="minorBidi"/>
                <w:sz w:val="20"/>
                <w:szCs w:val="22"/>
                <w:lang w:val="ru-RU"/>
              </w:rPr>
              <w:lastRenderedPageBreak/>
              <w:t xml:space="preserve">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w:t>
            </w:r>
            <w:r w:rsidRPr="00F04CE8">
              <w:rPr>
                <w:rFonts w:asciiTheme="minorHAnsi" w:eastAsiaTheme="minorHAnsi" w:hAnsiTheme="minorHAnsi" w:cstheme="minorBidi"/>
                <w:szCs w:val="22"/>
                <w:lang w:val="ru-RU"/>
              </w:rPr>
              <w:lastRenderedPageBreak/>
              <w:t xml:space="preserve">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lastRenderedPageBreak/>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w:t>
            </w:r>
            <w:r w:rsidRPr="00C642B6">
              <w:rPr>
                <w:rFonts w:asciiTheme="minorHAnsi" w:eastAsiaTheme="minorHAnsi" w:hAnsiTheme="minorHAnsi" w:cstheme="minorBidi"/>
                <w:szCs w:val="22"/>
                <w:lang w:val="ru-RU"/>
              </w:rPr>
              <w:lastRenderedPageBreak/>
              <w:t>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 xml:space="preserve">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w:t>
            </w:r>
            <w:r w:rsidRPr="003B5625">
              <w:rPr>
                <w:sz w:val="20"/>
              </w:rPr>
              <w:lastRenderedPageBreak/>
              <w:t>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w:t>
            </w:r>
            <w:r w:rsidRPr="00F04CE8">
              <w:rPr>
                <w:rFonts w:asciiTheme="minorHAnsi" w:eastAsiaTheme="minorHAnsi" w:hAnsiTheme="minorHAnsi" w:cstheme="minorBidi"/>
                <w:sz w:val="20"/>
                <w:szCs w:val="22"/>
                <w:lang w:val="en-US"/>
              </w:rPr>
              <w:lastRenderedPageBreak/>
              <w:t xml:space="preserve">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w:t>
            </w:r>
            <w:r w:rsidRPr="00C642B6">
              <w:rPr>
                <w:sz w:val="20"/>
                <w:lang w:val="en-US"/>
              </w:rPr>
              <w:lastRenderedPageBreak/>
              <w:t xml:space="preserve">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w:t>
            </w:r>
            <w:r w:rsidRPr="004E170F">
              <w:rPr>
                <w:sz w:val="20"/>
                <w:lang w:val="en-US"/>
              </w:rPr>
              <w:lastRenderedPageBreak/>
              <w:t xml:space="preserve">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8945E2"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8945E2"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8945E2"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w:t>
            </w:r>
            <w:r w:rsidRPr="005D42B5">
              <w:rPr>
                <w:sz w:val="20"/>
                <w:lang w:val="kk-KZ"/>
              </w:rPr>
              <w:lastRenderedPageBreak/>
              <w:t>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w:t>
            </w:r>
            <w:r w:rsidRPr="00327EDA">
              <w:rPr>
                <w:sz w:val="20"/>
                <w:lang w:val="kk-KZ"/>
              </w:rPr>
              <w:lastRenderedPageBreak/>
              <w:t>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lastRenderedPageBreak/>
              <w:t>9.3.</w:t>
            </w:r>
            <w:r w:rsidRPr="0042134F">
              <w:rPr>
                <w:sz w:val="20"/>
                <w:lang w:val="kk-KZ"/>
              </w:rPr>
              <w:tab/>
              <w:t xml:space="preserve">The cost of safe custody shall be calculated at the rate of 0.1% (one tenth of a per cent) of the cost of the Goods accepted by the </w:t>
            </w:r>
            <w:r w:rsidRPr="0042134F">
              <w:rPr>
                <w:sz w:val="20"/>
                <w:lang w:val="kk-KZ"/>
              </w:rPr>
              <w:lastRenderedPageBreak/>
              <w:t>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8945E2"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8945E2"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8945E2"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 xml:space="preserve">нормальную и бесперебойную работоспособность Товара (отдельных узлов и/или компонентов) в течение всего </w:t>
            </w:r>
            <w:r w:rsidRPr="004B568B">
              <w:rPr>
                <w:sz w:val="20"/>
                <w:lang w:val="kk-KZ"/>
              </w:rPr>
              <w:lastRenderedPageBreak/>
              <w:t>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lastRenderedPageBreak/>
              <w:t>10.1.2.</w:t>
            </w:r>
            <w:r w:rsidRPr="004B568B">
              <w:rPr>
                <w:sz w:val="20"/>
                <w:lang w:val="kk-KZ"/>
              </w:rPr>
              <w:tab/>
              <w:t xml:space="preserve">Тауардың (жеке тораптары мен/немесе құрамдастарының) Келісімшарттың 10 тарауына сәйкес </w:t>
            </w:r>
            <w:r w:rsidRPr="004B568B">
              <w:rPr>
                <w:sz w:val="20"/>
                <w:lang w:val="kk-KZ"/>
              </w:rPr>
              <w:lastRenderedPageBreak/>
              <w:t>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lastRenderedPageBreak/>
              <w:t>10.1.2.</w:t>
            </w:r>
            <w:r w:rsidRPr="0042134F">
              <w:rPr>
                <w:sz w:val="20"/>
                <w:lang w:val="kk-KZ"/>
              </w:rPr>
              <w:tab/>
              <w:t>normal and uninterrupted operation of the Goods (certain units and/or components) during the entire warranty period as per Section 10 hereof;</w:t>
            </w:r>
          </w:p>
        </w:tc>
      </w:tr>
      <w:tr w:rsidR="00C642B6" w:rsidRPr="008945E2"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8945E2"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8945E2"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8945E2"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w:t>
            </w:r>
            <w:r w:rsidRPr="004B568B">
              <w:rPr>
                <w:sz w:val="20"/>
                <w:lang w:val="kk-KZ"/>
              </w:rPr>
              <w:lastRenderedPageBreak/>
              <w:t>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w:t>
            </w:r>
            <w:r w:rsidRPr="004B568B">
              <w:rPr>
                <w:sz w:val="20"/>
                <w:lang w:val="kk-KZ"/>
              </w:rPr>
              <w:lastRenderedPageBreak/>
              <w:t>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lastRenderedPageBreak/>
              <w:t xml:space="preserve">10.3. The warranty period for the Goods delivered hereunder shall be 24 (twenty four) months from the date of acceptance unless otherwise is specified in the document stipulating the warranty period set by the Goods manufacturer. The timeline for defect </w:t>
            </w:r>
            <w:r w:rsidRPr="0042134F">
              <w:rPr>
                <w:sz w:val="20"/>
                <w:lang w:val="kk-KZ"/>
              </w:rPr>
              <w:lastRenderedPageBreak/>
              <w:t>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8945E2"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8945E2"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8945E2"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8945E2"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8945E2"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8945E2"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 xml:space="preserve">Цена Договора включает стоимость Товара и, если </w:t>
            </w:r>
            <w:r w:rsidRPr="00AA09C7">
              <w:rPr>
                <w:sz w:val="20"/>
                <w:lang w:val="kk-KZ"/>
              </w:rPr>
              <w:lastRenderedPageBreak/>
              <w:t>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lastRenderedPageBreak/>
              <w:t>11.2.</w:t>
            </w:r>
            <w:r w:rsidRPr="00AA09C7">
              <w:rPr>
                <w:sz w:val="20"/>
                <w:lang w:val="kk-KZ"/>
              </w:rPr>
              <w:tab/>
              <w:t>Келісімшарт бағасына Тауардың құны және, қолданылатын болса, шеф-</w:t>
            </w:r>
            <w:r w:rsidRPr="00AA09C7">
              <w:rPr>
                <w:sz w:val="20"/>
                <w:lang w:val="kk-KZ"/>
              </w:rPr>
              <w:lastRenderedPageBreak/>
              <w:t>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lastRenderedPageBreak/>
              <w:t>11.2.</w:t>
            </w:r>
            <w:r w:rsidRPr="0042134F">
              <w:rPr>
                <w:sz w:val="20"/>
                <w:lang w:val="kk-KZ"/>
              </w:rPr>
              <w:tab/>
              <w:t xml:space="preserve">The Agreement Price shall cover the cost of the Goods and, if applicable, the cost of </w:t>
            </w:r>
            <w:r w:rsidRPr="0042134F">
              <w:rPr>
                <w:sz w:val="20"/>
                <w:lang w:val="kk-KZ"/>
              </w:rPr>
              <w:lastRenderedPageBreak/>
              <w:t>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8945E2"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8945E2"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8945E2"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w:t>
            </w:r>
            <w:r w:rsidRPr="00CE26D2">
              <w:rPr>
                <w:sz w:val="20"/>
                <w:lang w:val="kk-KZ"/>
              </w:rPr>
              <w:lastRenderedPageBreak/>
              <w:t>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w:t>
            </w:r>
            <w:r w:rsidRPr="00B56F86">
              <w:rPr>
                <w:sz w:val="20"/>
                <w:lang w:val="kk-KZ"/>
              </w:rPr>
              <w:lastRenderedPageBreak/>
              <w:t>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945E2"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8945E2"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945E2"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945E2"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945E2"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lastRenderedPageBreak/>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945E2"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945E2"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945E2"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945E2"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945E2"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945E2"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945E2"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945E2"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945E2"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945E2"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 xml:space="preserve">все налоги и платежи, связанные с природными ресурсами (платежи за пользование недрами, водный налог, налог на добычу </w:t>
            </w:r>
            <w:r w:rsidRPr="00B56F86">
              <w:rPr>
                <w:sz w:val="20"/>
                <w:lang w:val="kk-KZ"/>
              </w:rPr>
              <w:lastRenderedPageBreak/>
              <w:t>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lastRenderedPageBreak/>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lastRenderedPageBreak/>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945E2"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945E2"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945E2"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 xml:space="preserve">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w:t>
            </w:r>
            <w:r w:rsidRPr="005512D9">
              <w:rPr>
                <w:sz w:val="20"/>
                <w:lang w:val="kk-KZ"/>
              </w:rPr>
              <w:lastRenderedPageBreak/>
              <w:t>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lastRenderedPageBreak/>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945E2"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945E2"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945E2"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945E2"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lastRenderedPageBreak/>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945E2"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945E2"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945E2"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 xml:space="preserve">В случаях если Покупатель будет обязан возместить Поставщику какие-либо затраты по фактической стоимости, любые </w:t>
            </w:r>
            <w:r w:rsidRPr="005512D9">
              <w:rPr>
                <w:sz w:val="20"/>
                <w:lang w:val="kk-KZ"/>
              </w:rPr>
              <w:lastRenderedPageBreak/>
              <w:t>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 xml:space="preserve">Егер де Сатып алушы Жеткізушіге іс жүзіндегі баға бойынша қандай бір шығындарын өтеуге міндетті болса, Сатып алушы жоғарыда </w:t>
            </w:r>
            <w:r w:rsidRPr="005512D9">
              <w:rPr>
                <w:sz w:val="20"/>
                <w:lang w:val="kk-KZ"/>
              </w:rPr>
              <w:lastRenderedPageBreak/>
              <w:t>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lastRenderedPageBreak/>
              <w:t>11.22.</w:t>
            </w:r>
            <w:r w:rsidRPr="0042134F">
              <w:rPr>
                <w:sz w:val="20"/>
                <w:lang w:val="kk-KZ"/>
              </w:rPr>
              <w:tab/>
              <w:t xml:space="preserve">If the Purchaser shall reimburse the Supplier for any expenditures at cost, any tax amounts withheld by the Purchaser in the course of such reimbursement and paid to RoK budget </w:t>
            </w:r>
            <w:r w:rsidRPr="0042134F">
              <w:rPr>
                <w:sz w:val="20"/>
                <w:lang w:val="kk-KZ"/>
              </w:rPr>
              <w:lastRenderedPageBreak/>
              <w:t>shall constitute a due reimbursement of actual costs and shall not be compensated additionally by the Purchaser, unless otherwise stated in Agreement.</w:t>
            </w:r>
          </w:p>
        </w:tc>
      </w:tr>
      <w:tr w:rsidR="00C642B6" w:rsidRPr="008945E2"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945E2"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w:t>
            </w:r>
            <w:r w:rsidRPr="005512D9">
              <w:rPr>
                <w:sz w:val="20"/>
                <w:lang w:val="kk-KZ"/>
              </w:rPr>
              <w:lastRenderedPageBreak/>
              <w:t>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w:t>
            </w:r>
            <w:r w:rsidRPr="005512D9">
              <w:rPr>
                <w:sz w:val="20"/>
                <w:lang w:val="kk-KZ"/>
              </w:rPr>
              <w:lastRenderedPageBreak/>
              <w:t>(тоқтатылғаннан)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945E2"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945E2"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945E2"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945E2"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 xml:space="preserve">Поставщик несет ответственность за качество </w:t>
            </w:r>
            <w:r w:rsidRPr="00720964">
              <w:rPr>
                <w:sz w:val="20"/>
                <w:lang w:val="kk-KZ"/>
              </w:rPr>
              <w:lastRenderedPageBreak/>
              <w:t>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lastRenderedPageBreak/>
              <w:t>12.2.</w:t>
            </w:r>
            <w:r w:rsidRPr="00720964">
              <w:rPr>
                <w:sz w:val="20"/>
                <w:lang w:val="kk-KZ"/>
              </w:rPr>
              <w:tab/>
              <w:t xml:space="preserve">Жеткізуші Келісімшарт бойынша жеткізілген Тауардың сапасы үшін оны </w:t>
            </w:r>
            <w:r w:rsidRPr="00720964">
              <w:rPr>
                <w:sz w:val="20"/>
                <w:lang w:val="kk-KZ"/>
              </w:rPr>
              <w:lastRenderedPageBreak/>
              <w:t>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lastRenderedPageBreak/>
              <w:t>12.2.</w:t>
            </w:r>
            <w:r w:rsidRPr="0042134F">
              <w:rPr>
                <w:sz w:val="20"/>
                <w:lang w:val="kk-KZ"/>
              </w:rPr>
              <w:tab/>
              <w:t xml:space="preserve">The Supplier shall be liable for the quality of the Goods delivered hereunder </w:t>
            </w:r>
            <w:r w:rsidRPr="0042134F">
              <w:rPr>
                <w:sz w:val="20"/>
                <w:lang w:val="kk-KZ"/>
              </w:rPr>
              <w:lastRenderedPageBreak/>
              <w:t>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945E2"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945E2"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945E2"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w:t>
            </w:r>
            <w:r w:rsidRPr="00720964">
              <w:rPr>
                <w:sz w:val="20"/>
                <w:lang w:val="kk-KZ"/>
              </w:rPr>
              <w:lastRenderedPageBreak/>
              <w:t xml:space="preserve">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w:t>
            </w:r>
            <w:r w:rsidRPr="00720964">
              <w:rPr>
                <w:sz w:val="20"/>
                <w:lang w:val="kk-KZ"/>
              </w:rPr>
              <w:lastRenderedPageBreak/>
              <w:t xml:space="preserve">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C642B6" w:rsidRPr="008945E2"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945E2"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945E2"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w:t>
            </w:r>
            <w:r w:rsidRPr="00720964">
              <w:rPr>
                <w:sz w:val="20"/>
                <w:lang w:val="kk-KZ"/>
              </w:rPr>
              <w:lastRenderedPageBreak/>
              <w:t>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 xml:space="preserve">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w:t>
            </w:r>
            <w:r w:rsidRPr="00720964">
              <w:rPr>
                <w:sz w:val="20"/>
                <w:lang w:val="kk-KZ"/>
              </w:rPr>
              <w:lastRenderedPageBreak/>
              <w:t>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lastRenderedPageBreak/>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945E2"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945E2"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945E2"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945E2"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945E2"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945E2"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w:t>
            </w:r>
            <w:r w:rsidRPr="00720964">
              <w:rPr>
                <w:sz w:val="20"/>
                <w:lang w:val="kk-KZ"/>
              </w:rPr>
              <w:lastRenderedPageBreak/>
              <w:t>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w:t>
            </w:r>
            <w:r w:rsidRPr="00720964">
              <w:rPr>
                <w:sz w:val="20"/>
                <w:lang w:val="kk-KZ"/>
              </w:rPr>
              <w:lastRenderedPageBreak/>
              <w:t>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lastRenderedPageBreak/>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945E2"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945E2"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945E2"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945E2"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945E2"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945E2"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945E2"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945E2"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945E2"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945E2"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945E2"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945E2"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945E2"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945E2"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945E2"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945E2"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945E2"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945E2"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945E2"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945E2"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945E2"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945E2"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945E2"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945E2"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945E2"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945E2"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945E2"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945E2"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945E2"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945E2"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945E2"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945E2"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945E2"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945E2"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945E2"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945E2"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945E2"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945E2"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8945E2"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8945E2"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8945E2"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8945E2"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8945E2"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8945E2"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8945E2"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8945E2"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8945E2"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8945E2"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8945E2"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8945E2"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7E4201EE" w:rsidR="00C655DC" w:rsidRDefault="00C655DC">
    <w:pPr>
      <w:pStyle w:val="a7"/>
    </w:pPr>
    <w:r w:rsidRPr="00485DD7">
      <w:fldChar w:fldCharType="begin"/>
    </w:r>
    <w:r w:rsidRPr="00485DD7">
      <w:instrText>PAGE    \* MERGEFORMAT</w:instrText>
    </w:r>
    <w:r w:rsidRPr="00485DD7">
      <w:fldChar w:fldCharType="separate"/>
    </w:r>
    <w:r w:rsidR="00C005F5">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05F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34196</Words>
  <Characters>194920</Characters>
  <Application>Microsoft Office Word</Application>
  <DocSecurity>4</DocSecurity>
  <Lines>1624</Lines>
  <Paragraphs>457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Koryakin, Andrey</cp:lastModifiedBy>
  <cp:revision>2</cp:revision>
  <dcterms:created xsi:type="dcterms:W3CDTF">2023-05-26T11:15:00Z</dcterms:created>
  <dcterms:modified xsi:type="dcterms:W3CDTF">2023-05-26T11:15:00Z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